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51" w:rsidRDefault="00486D51" w:rsidP="00486D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-539750</wp:posOffset>
            </wp:positionV>
            <wp:extent cx="10949940" cy="7637780"/>
            <wp:effectExtent l="0" t="0" r="3810" b="1270"/>
            <wp:wrapSquare wrapText="bothSides"/>
            <wp:docPr id="3" name="Рисунок 3" descr="C:\Users\Admin\Desktop\2025-2026\20250926_11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5-2026\20250926_114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9940" cy="763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861" w:rsidRDefault="00421861" w:rsidP="00421861">
      <w:pPr>
        <w:pStyle w:val="a3"/>
        <w:numPr>
          <w:ilvl w:val="0"/>
          <w:numId w:val="6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77286">
        <w:rPr>
          <w:rFonts w:ascii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421861" w:rsidRPr="00D77286" w:rsidRDefault="00421861" w:rsidP="00421861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eastAsia="ru-RU"/>
        </w:rPr>
      </w:pPr>
    </w:p>
    <w:p w:rsidR="00421861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gramStart"/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АООП ООО для обучающихся с РАС (вариант 8.4)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ФГОС ООО соотношения обязательной части программы и части, формируемой участниками образовательных отношений. </w:t>
      </w:r>
      <w:proofErr w:type="gramEnd"/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АООП ООО для обучающихся с РАС (вариант 8.4) представляет собой образовательную программу, адаптированную для обучения, воспитания и </w:t>
      </w:r>
      <w:proofErr w:type="gramStart"/>
      <w:r w:rsidRPr="00D77286">
        <w:rPr>
          <w:rFonts w:ascii="Times New Roman" w:hAnsi="Times New Roman" w:cs="Times New Roman"/>
          <w:color w:val="000000"/>
          <w:sz w:val="24"/>
          <w:szCs w:val="24"/>
        </w:rPr>
        <w:t>социализации</w:t>
      </w:r>
      <w:proofErr w:type="gramEnd"/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 РАС с учетом их особых образовательных потребностей, в том числе обеспечивающую коррекцию нарушений развития.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ФАОП ООО для обучающихся с РАС (вариант 8.4) предполагает увеличение сроков освоения АООП ООО на один год - шесть лет обучения (5 - 10 классы).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Целями реализации АООП ООО для обучающихся с РАС (вариант 8.4) являются: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РАС среднего школьного возраста, индивидуальными особенностями его развития и состояния здоровья, особыми образовательными потребностями;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становление и развитие личности </w:t>
      </w:r>
      <w:proofErr w:type="gramStart"/>
      <w:r w:rsidRPr="00D77286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 в ее самобытности, уникальности, неповторимости.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Достижение поставленных целей реализации АООП ООО для обучающихся с РАС (вариант 8.4) предусматривает решение следующих основных задач: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обеспечение преемственности уровней начального общего, основного общего, среднего общего образования;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обеспечение доступности получения качественного основного общего образования, достижение планируемых результатов освоения Федеральной адаптированной образовательной программы основного общего образования (вариант 8.4) </w:t>
      </w:r>
      <w:proofErr w:type="gramStart"/>
      <w:r w:rsidRPr="00D77286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 с РАС;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обеспечение коррекционно-развивающей направленности учебного процесса, психолого-педагогическое содействие коррекции недостатков в развитии обучающихся с РАС;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установление требований к воспитанию и социализации обучающихся с РАС как к части образовательной программы и </w:t>
      </w:r>
      <w:proofErr w:type="gramStart"/>
      <w:r w:rsidRPr="00D77286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соответствующему усилению воспитательного и социализирующего потенциала образовательной организации, инклюзивного подхода в образовании, к обеспечению индивидуализированного психолого-педагогического сопровождения каждого обучающегося с РАС, формированию образовательного базиса, основанного не только на знаниях, но и на соответствующем культурном и социальном уровне развития личности обучающегося с РАС, к созданию необходимых условий для ее развития и самореализации, с учетом особых образовательных потребностей; </w:t>
      </w:r>
      <w:proofErr w:type="gramEnd"/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обеспечение эффективного сочетания урочных и внеурочных форм организации учебных занятий, взаимодействия всех участников образовательных отношений;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взаимодействие образовательной организации при реализации адаптированной основной общеобразовательной программы с социальными партнерами, в том числе с центрами психолого-педагогической и социальной помощи, общественными организациями;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 выявление и развитие способностей обучающихся с РАС, их интересов через включение их в деятельность клубов, секций, студий и кружков, включение в общественно полезную деятельность, в том числе с использованием возможностей образовательных организаций дополнительного образования;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организацию включения обучающихся с РАС в интеллектуальные и творческие соревнования, научно-техническое творчество, проектную и учебно-исследовательскую деятельность с учетом их возможностей и особых образовательных потребностей;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участие обучающихся с РАС, их родителей (законных представителей), педагогических работников и общественности в проектировании и развитии внутришкольной инклюзивной социальной среды, уклада образовательной организации;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включение обучающихся с РАС в процессы познания внешкольной социальной среды (населенного пункта, района, города) для приобретения необходимого опыта социального взаимодействия; </w:t>
      </w:r>
      <w:proofErr w:type="gramEnd"/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профессиональная ориентация обучающихся с РАС при поддержке педагогов, психологов, социальных педагогов, сотрудничество с учреждениями профессионального образования, центрами профориентации; </w:t>
      </w:r>
    </w:p>
    <w:p w:rsidR="00421861" w:rsidRPr="00D77286" w:rsidRDefault="00421861" w:rsidP="00421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 сохранение и укрепление </w:t>
      </w:r>
      <w:proofErr w:type="gramStart"/>
      <w:r w:rsidRPr="00D77286">
        <w:rPr>
          <w:rFonts w:ascii="Times New Roman" w:hAnsi="Times New Roman" w:cs="Times New Roman"/>
          <w:color w:val="000000"/>
          <w:sz w:val="24"/>
          <w:szCs w:val="24"/>
        </w:rPr>
        <w:t>физического</w:t>
      </w:r>
      <w:proofErr w:type="gramEnd"/>
      <w:r w:rsidRPr="00D77286">
        <w:rPr>
          <w:rFonts w:ascii="Times New Roman" w:hAnsi="Times New Roman" w:cs="Times New Roman"/>
          <w:color w:val="000000"/>
          <w:sz w:val="24"/>
          <w:szCs w:val="24"/>
        </w:rPr>
        <w:t>, психологического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772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21861" w:rsidRPr="002C4D2B" w:rsidRDefault="00421861" w:rsidP="00421861">
      <w:pPr>
        <w:pStyle w:val="c26"/>
        <w:shd w:val="clear" w:color="auto" w:fill="FFFFFF"/>
        <w:spacing w:before="0" w:beforeAutospacing="0" w:after="0" w:afterAutospacing="0" w:line="270" w:lineRule="atLeast"/>
        <w:jc w:val="both"/>
        <w:rPr>
          <w:rFonts w:eastAsia="Calibri"/>
        </w:rPr>
      </w:pPr>
      <w:r w:rsidRPr="00196A40">
        <w:rPr>
          <w:rFonts w:eastAsia="Calibri"/>
        </w:rPr>
        <w:t xml:space="preserve">      </w:t>
      </w:r>
      <w:r w:rsidRPr="002C4D2B">
        <w:rPr>
          <w:rFonts w:eastAsia="Calibri"/>
        </w:rPr>
        <w:t xml:space="preserve">Специальная     индивидуальная программа    развития (СИПР) разработана для обучающегося  6  класса (обучение на дому)  в соответствии с  вариантом 8.4 </w:t>
      </w:r>
      <w:r w:rsidRPr="002C4D2B">
        <w:t>Адаптированной  основной образовательной программы  (АООП) образования обучающихся с расстройствами аутистического спектра (РАС)</w:t>
      </w:r>
      <w:r w:rsidRPr="002C4D2B">
        <w:rPr>
          <w:rFonts w:eastAsia="Calibri"/>
        </w:rPr>
        <w:t xml:space="preserve">. </w:t>
      </w:r>
    </w:p>
    <w:p w:rsidR="00421861" w:rsidRPr="00196A40" w:rsidRDefault="00421861" w:rsidP="00421861">
      <w:pPr>
        <w:pStyle w:val="c26"/>
        <w:shd w:val="clear" w:color="auto" w:fill="FFFFFF"/>
        <w:spacing w:before="0" w:beforeAutospacing="0" w:after="0" w:afterAutospacing="0" w:line="270" w:lineRule="atLeast"/>
        <w:jc w:val="both"/>
        <w:rPr>
          <w:b/>
        </w:rPr>
      </w:pPr>
      <w:r w:rsidRPr="00196A40">
        <w:rPr>
          <w:rStyle w:val="c0"/>
        </w:rPr>
        <w:t xml:space="preserve">    </w:t>
      </w:r>
      <w:r w:rsidRPr="00196A40">
        <w:rPr>
          <w:b/>
          <w:shd w:val="clear" w:color="auto" w:fill="FFFFFF"/>
        </w:rPr>
        <w:t xml:space="preserve">    </w:t>
      </w:r>
      <w:proofErr w:type="gramStart"/>
      <w:r w:rsidRPr="00BB6AEB">
        <w:rPr>
          <w:shd w:val="clear" w:color="auto" w:fill="FFFFFF"/>
        </w:rPr>
        <w:t>Цель АООП ООО РАС 8.4</w:t>
      </w:r>
      <w:r w:rsidRPr="00196A40">
        <w:rPr>
          <w:shd w:val="clear" w:color="auto" w:fill="FFFFFF"/>
        </w:rPr>
        <w:t xml:space="preserve"> заключается в </w:t>
      </w:r>
      <w:r w:rsidRPr="00196A40">
        <w:rPr>
          <w:bCs/>
          <w:shd w:val="clear" w:color="auto" w:fill="FFFFFF"/>
        </w:rPr>
        <w:t>развитии личности обучающегося, формировании общей культуры, соответствующей общепринятым нравственным и социокультурным ценностям</w:t>
      </w:r>
      <w:r w:rsidRPr="00196A40">
        <w:rPr>
          <w:shd w:val="clear" w:color="auto" w:fill="FFFFFF"/>
        </w:rPr>
        <w:t>, формировании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жизни.</w:t>
      </w:r>
      <w:proofErr w:type="gramEnd"/>
    </w:p>
    <w:p w:rsidR="00421861" w:rsidRPr="00196A40" w:rsidRDefault="00421861" w:rsidP="004218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    Данная учебная программа позволяет рационально и оптимально организовать целостный процесс обучения ребенка с учетом его актуального и ближайшего развития, соответствующий его состоянию здоровья, а также адаптировать учебную нагрузку к его индивидуальным возможностям. Программа учитывает личностно-ориентированную направленность обучения, организованного в соответствии с учебным планом. В данной программе в качестве основного средства взаимодействия, осуществляющейся на основе тщательной оценки возможностей ребенка для овладения словесной речью, является невербальная коммуникация. Система коммуникации включает различные средства: слово, жест, фотография, картинка, символ. Ребенок сам выбирает то или иное средство общения в определенной ситуации. Так же учитывается, что альтернативные средства общения (жестовый язык, пиктограммы, символы) не могут полностью заменить речь, поэтому жест постоянно подкрепляется словом.</w:t>
      </w:r>
    </w:p>
    <w:p w:rsidR="00421861" w:rsidRPr="00196A40" w:rsidRDefault="00421861" w:rsidP="004218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       Для данного ребенка материал программы трудно регламентировать временными рамками по четвертям, годам обучения. Поэтому занятия планируются педагогом с учетом необходимости многократного повторения того или иного материала, постепенного включения новых элементов в контекст уже освоенных умений.</w:t>
      </w:r>
    </w:p>
    <w:p w:rsidR="00421861" w:rsidRPr="00196A40" w:rsidRDefault="00421861" w:rsidP="004218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      По мере обучения, в зависимости от индивидуальных возможностей ученика, темп прохождения материала замедляется или увеличивается. Этим обоснован выбор данной образовательной программы соответствующей содержанию, предлагаемому для изучения детьми с РАС тяжелой умственной отсталостью.</w:t>
      </w:r>
    </w:p>
    <w:p w:rsidR="00421861" w:rsidRPr="00F563C3" w:rsidRDefault="00421861" w:rsidP="00421861">
      <w:pPr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1861" w:rsidRPr="001E0A77" w:rsidRDefault="00421861" w:rsidP="0042186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A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Данная программа разработана на основе следующих документов</w:t>
      </w:r>
      <w:r w:rsidRPr="001E0A7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21861" w:rsidRPr="0043488B" w:rsidRDefault="00421861" w:rsidP="00421861">
      <w:pPr>
        <w:pStyle w:val="1"/>
        <w:numPr>
          <w:ilvl w:val="0"/>
          <w:numId w:val="4"/>
        </w:numPr>
        <w:spacing w:before="0" w:beforeAutospacing="0" w:after="0" w:afterAutospacing="0"/>
        <w:ind w:left="0" w:firstLine="0"/>
        <w:contextualSpacing/>
        <w:jc w:val="both"/>
        <w:rPr>
          <w:b w:val="0"/>
          <w:sz w:val="24"/>
          <w:szCs w:val="24"/>
        </w:rPr>
      </w:pPr>
      <w:r w:rsidRPr="0043488B">
        <w:rPr>
          <w:b w:val="0"/>
          <w:sz w:val="24"/>
          <w:szCs w:val="24"/>
        </w:rPr>
        <w:t xml:space="preserve">Федеральный закон от 29.12.2012 N 273-ФЗ (ред. от 31.07.2025) </w:t>
      </w:r>
      <w:r>
        <w:rPr>
          <w:b w:val="0"/>
          <w:sz w:val="24"/>
          <w:szCs w:val="24"/>
        </w:rPr>
        <w:t>«</w:t>
      </w:r>
      <w:r w:rsidRPr="0043488B">
        <w:rPr>
          <w:b w:val="0"/>
          <w:sz w:val="24"/>
          <w:szCs w:val="24"/>
        </w:rPr>
        <w:t>Об образовании в Российской Федерации</w:t>
      </w:r>
      <w:r>
        <w:rPr>
          <w:b w:val="0"/>
          <w:sz w:val="24"/>
          <w:szCs w:val="24"/>
        </w:rPr>
        <w:t>»</w:t>
      </w:r>
      <w:r w:rsidRPr="0043488B">
        <w:rPr>
          <w:b w:val="0"/>
          <w:sz w:val="24"/>
          <w:szCs w:val="24"/>
        </w:rPr>
        <w:t xml:space="preserve"> (с изм. и доп., вступ. в силу с 01.09.2025)</w:t>
      </w:r>
      <w:r>
        <w:rPr>
          <w:b w:val="0"/>
          <w:sz w:val="24"/>
          <w:szCs w:val="24"/>
        </w:rPr>
        <w:t>.</w:t>
      </w:r>
    </w:p>
    <w:p w:rsidR="00421861" w:rsidRPr="0043488B" w:rsidRDefault="00421861" w:rsidP="00421861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3488B">
        <w:rPr>
          <w:rFonts w:ascii="Times New Roman" w:hAnsi="Times New Roman" w:cs="Times New Roman"/>
          <w:sz w:val="24"/>
          <w:szCs w:val="24"/>
        </w:rPr>
        <w:t xml:space="preserve">Федеральной адаптированной образовательной программы начального общего образования для </w:t>
      </w:r>
      <w:proofErr w:type="gramStart"/>
      <w:r w:rsidRPr="004348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3488B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здоровья.</w:t>
      </w:r>
      <w:r w:rsidRPr="004348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Приказ Минпросвещения России от 24.11.2022 N 1025 (ред. от 17.07.2024) Об утверждении федеральной адаптированной образовательной программы основного общего образования для </w:t>
      </w:r>
      <w:proofErr w:type="gramStart"/>
      <w:r w:rsidRPr="004348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обучающихся</w:t>
      </w:r>
      <w:proofErr w:type="gramEnd"/>
      <w:r w:rsidRPr="0043488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 ограниченными возможностями здоровья (Зарегистрировано в Минюсте России 21.03.2023 N 72653) (с изм. и доп., вступ. в силу с 01.09.2025)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421861" w:rsidRPr="00FA3B75" w:rsidRDefault="00421861" w:rsidP="00421861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  </w:t>
      </w:r>
      <w:r w:rsidRPr="00FA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Федеральной адаптированной основной общеобразовательной программой </w:t>
      </w:r>
      <w:proofErr w:type="gramStart"/>
      <w:r w:rsidRPr="00FA3B7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A3B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 (интеллектуальными нарушениями) (ФАООП УО). </w:t>
      </w:r>
      <w:r w:rsidRPr="00FA3B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Минпросвещения России от 24.11.2022 N 1026 (ред. от 17.07.2024) Об утверждении федеральной адаптированной основной общеобразовательной программы </w:t>
      </w:r>
      <w:proofErr w:type="gramStart"/>
      <w:r w:rsidRPr="00FA3B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обучающихся</w:t>
      </w:r>
      <w:proofErr w:type="gramEnd"/>
      <w:r w:rsidRPr="00FA3B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 умственной отсталостью (интеллектуальными нарушениями) (Зарегистрировано в Минюсте России 30.12.2022 N 71930)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421861" w:rsidRDefault="00421861" w:rsidP="004218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861" w:rsidRPr="00196A40" w:rsidRDefault="00421861" w:rsidP="004218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6A40">
        <w:rPr>
          <w:rFonts w:ascii="Times New Roman" w:hAnsi="Times New Roman" w:cs="Times New Roman"/>
          <w:b/>
          <w:sz w:val="24"/>
          <w:szCs w:val="24"/>
        </w:rPr>
        <w:t>Обоснование варьирования программы:</w:t>
      </w:r>
    </w:p>
    <w:p w:rsidR="00421861" w:rsidRPr="00196A40" w:rsidRDefault="00421861" w:rsidP="00421861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bCs/>
          <w:sz w:val="24"/>
          <w:szCs w:val="24"/>
        </w:rPr>
        <w:t xml:space="preserve">Данная  образовательная программа адаптирована для индивидуального обучения,  с учетом  возрастных и психофизических особенностей развития обучающегося,  и  в соответствии  с учебным планом,   рассчитана на меньшее количество часов, чем предусмотрено  примерными авторскими программами, взятыми за основу, что предполагает внесение изменений  в них.  </w:t>
      </w:r>
    </w:p>
    <w:p w:rsidR="00421861" w:rsidRDefault="00421861" w:rsidP="00421861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6A40">
        <w:rPr>
          <w:rFonts w:ascii="Times New Roman" w:hAnsi="Times New Roman" w:cs="Times New Roman"/>
          <w:bCs/>
          <w:sz w:val="24"/>
          <w:szCs w:val="24"/>
        </w:rPr>
        <w:t xml:space="preserve"> При модификации входящих в СИПР  рабочих программ, перераспределении учебного материала,  изменении темпа его прохождения   были соблюдены дидактические требования соответствия  содержания обучения индивидуальным возможностям и потребностям обучающегося.</w:t>
      </w:r>
    </w:p>
    <w:p w:rsidR="00421861" w:rsidRPr="00A55947" w:rsidRDefault="00421861" w:rsidP="004218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5947">
        <w:rPr>
          <w:rFonts w:ascii="Times New Roman" w:hAnsi="Times New Roman" w:cs="Times New Roman"/>
          <w:bCs/>
          <w:sz w:val="24"/>
          <w:szCs w:val="24"/>
        </w:rPr>
        <w:t>В связи с индивидуальными потенциальными способностями учащегося, его специфическими образовательными потребностями и психомоторными особенностями развития содержание индивидуальной учебной программы скоррегировано на зоны актуального и ближайшего развития учащегося.</w:t>
      </w:r>
    </w:p>
    <w:p w:rsidR="00421861" w:rsidRDefault="00421861" w:rsidP="0042186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861" w:rsidRPr="00196A40" w:rsidRDefault="00421861" w:rsidP="0042186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6A40">
        <w:rPr>
          <w:rFonts w:ascii="Times New Roman" w:hAnsi="Times New Roman" w:cs="Times New Roman"/>
          <w:b/>
          <w:sz w:val="24"/>
          <w:szCs w:val="24"/>
        </w:rPr>
        <w:t xml:space="preserve">Разработка  СИПР базируется на следующих </w:t>
      </w:r>
      <w:proofErr w:type="gramStart"/>
      <w:r w:rsidRPr="00196A40">
        <w:rPr>
          <w:rFonts w:ascii="Times New Roman" w:hAnsi="Times New Roman" w:cs="Times New Roman"/>
          <w:b/>
          <w:sz w:val="24"/>
          <w:szCs w:val="24"/>
        </w:rPr>
        <w:t>положениях</w:t>
      </w:r>
      <w:proofErr w:type="gramEnd"/>
      <w:r w:rsidRPr="00196A40">
        <w:rPr>
          <w:rFonts w:ascii="Times New Roman" w:hAnsi="Times New Roman" w:cs="Times New Roman"/>
          <w:b/>
          <w:sz w:val="24"/>
          <w:szCs w:val="24"/>
        </w:rPr>
        <w:t>:</w:t>
      </w:r>
    </w:p>
    <w:p w:rsidR="00421861" w:rsidRPr="00196A40" w:rsidRDefault="00421861" w:rsidP="00421861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196A40">
        <w:t>учет  типологических  и  индивидуальных  особенностей  развития обучающегося; его особых образовательных потребностей;</w:t>
      </w:r>
    </w:p>
    <w:p w:rsidR="00421861" w:rsidRPr="00196A40" w:rsidRDefault="00421861" w:rsidP="00421861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196A40">
        <w:t>обеспечение образования    вне  зависимости  от  тяжести  нарушений  развития;</w:t>
      </w:r>
    </w:p>
    <w:p w:rsidR="00421861" w:rsidRPr="00196A40" w:rsidRDefault="00421861" w:rsidP="00421861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196A40">
        <w:t xml:space="preserve">создание    образовательной  среды  в  соответствии  с  возможностями  и потребностями </w:t>
      </w:r>
      <w:proofErr w:type="gramStart"/>
      <w:r w:rsidRPr="00196A40">
        <w:t>обучающегося</w:t>
      </w:r>
      <w:proofErr w:type="gramEnd"/>
      <w:r w:rsidRPr="00196A40">
        <w:t>;</w:t>
      </w:r>
    </w:p>
    <w:p w:rsidR="00421861" w:rsidRPr="00196A40" w:rsidRDefault="00421861" w:rsidP="00421861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196A40">
        <w:t>необходимость использования специальных методов, приёмов и средств обучения, обеспечивающих реализацию «обходных путей» обучения;</w:t>
      </w:r>
    </w:p>
    <w:p w:rsidR="00421861" w:rsidRPr="00196A40" w:rsidRDefault="00421861" w:rsidP="00421861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196A40">
        <w:t>адекватность  программы  возможностям  обучающегося с его умственной отсталостью, его соответствие  запросам семьи и рекомендациям специалистов;</w:t>
      </w:r>
    </w:p>
    <w:p w:rsidR="00421861" w:rsidRPr="00196A40" w:rsidRDefault="00421861" w:rsidP="00421861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196A40">
        <w:lastRenderedPageBreak/>
        <w:t>направленность  процесса  обучения  на формирование  практических  умений  и    навыков,  способствующих    нормализации  и  улучшению  ежедневной жизни;</w:t>
      </w:r>
    </w:p>
    <w:p w:rsidR="00421861" w:rsidRPr="00196A40" w:rsidRDefault="00421861" w:rsidP="00421861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196A40">
        <w:t>учет  потенциальных  возможностей  обучающегося  и  «зоны  ближайшего развития»;</w:t>
      </w:r>
    </w:p>
    <w:p w:rsidR="00421861" w:rsidRPr="00196A40" w:rsidRDefault="00421861" w:rsidP="00421861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196A40">
        <w:t>использование  сетевых  форм  взаимодействия    специалистов  общего  и специального образования;</w:t>
      </w:r>
    </w:p>
    <w:p w:rsidR="00421861" w:rsidRPr="00196A40" w:rsidRDefault="00421861" w:rsidP="00421861">
      <w:pPr>
        <w:pStyle w:val="2"/>
        <w:numPr>
          <w:ilvl w:val="0"/>
          <w:numId w:val="3"/>
        </w:numPr>
        <w:tabs>
          <w:tab w:val="clear" w:pos="720"/>
          <w:tab w:val="num" w:pos="0"/>
        </w:tabs>
        <w:ind w:left="0" w:firstLine="0"/>
        <w:jc w:val="both"/>
      </w:pPr>
      <w:r w:rsidRPr="00196A40">
        <w:t>включение  родителей  (законных  представителей)  как  участников образовательного процесса.</w:t>
      </w:r>
    </w:p>
    <w:p w:rsidR="00421861" w:rsidRPr="00196A40" w:rsidRDefault="00421861" w:rsidP="004218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b/>
          <w:sz w:val="24"/>
          <w:szCs w:val="24"/>
        </w:rPr>
        <w:t>Достижения планируемых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освоения АООП О</w:t>
      </w:r>
      <w:r w:rsidRPr="00196A40">
        <w:rPr>
          <w:rFonts w:ascii="Times New Roman" w:hAnsi="Times New Roman" w:cs="Times New Roman"/>
          <w:sz w:val="24"/>
          <w:szCs w:val="24"/>
        </w:rPr>
        <w:t xml:space="preserve">ОО </w:t>
      </w:r>
      <w:r>
        <w:rPr>
          <w:rFonts w:ascii="Times New Roman" w:hAnsi="Times New Roman" w:cs="Times New Roman"/>
          <w:sz w:val="24"/>
          <w:szCs w:val="24"/>
        </w:rPr>
        <w:t xml:space="preserve">РАС </w:t>
      </w:r>
      <w:r w:rsidRPr="00196A40">
        <w:rPr>
          <w:rFonts w:ascii="Times New Roman" w:hAnsi="Times New Roman" w:cs="Times New Roman"/>
          <w:sz w:val="24"/>
          <w:szCs w:val="24"/>
        </w:rPr>
        <w:t>определяются по завершении обучения по СИПР.</w:t>
      </w:r>
      <w:r w:rsidRPr="00196A4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351DC">
        <w:rPr>
          <w:rFonts w:ascii="Times New Roman" w:hAnsi="Times New Roman" w:cs="Times New Roman"/>
          <w:sz w:val="24"/>
          <w:szCs w:val="24"/>
        </w:rPr>
        <w:t>Система оценки</w:t>
      </w:r>
      <w:r w:rsidRPr="00196A40">
        <w:rPr>
          <w:rFonts w:ascii="Times New Roman" w:hAnsi="Times New Roman" w:cs="Times New Roman"/>
          <w:sz w:val="24"/>
          <w:szCs w:val="24"/>
        </w:rPr>
        <w:t xml:space="preserve"> результатов включает целостную характеристику выполнения </w:t>
      </w:r>
      <w:proofErr w:type="gramStart"/>
      <w:r w:rsidRPr="00196A4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96A40">
        <w:rPr>
          <w:rFonts w:ascii="Times New Roman" w:hAnsi="Times New Roman" w:cs="Times New Roman"/>
          <w:sz w:val="24"/>
          <w:szCs w:val="24"/>
        </w:rPr>
        <w:t xml:space="preserve"> СИПР, отражающую взаимодействие следующих компонентов образования: знания и умения на конец учебного периода, применение их на практике в жизненных и учебных ситуациях, активность и самостоятельность их применения.</w:t>
      </w:r>
    </w:p>
    <w:p w:rsidR="00421861" w:rsidRPr="00196A40" w:rsidRDefault="00421861" w:rsidP="004218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Процедуры </w:t>
      </w:r>
      <w:r w:rsidRPr="00196A40">
        <w:rPr>
          <w:rFonts w:ascii="Times New Roman" w:hAnsi="Times New Roman" w:cs="Times New Roman"/>
          <w:b/>
          <w:sz w:val="24"/>
          <w:szCs w:val="24"/>
        </w:rPr>
        <w:t>итоговой и промежуточной оценки</w:t>
      </w:r>
      <w:r w:rsidRPr="00196A40">
        <w:rPr>
          <w:rFonts w:ascii="Times New Roman" w:hAnsi="Times New Roman" w:cs="Times New Roman"/>
          <w:sz w:val="24"/>
          <w:szCs w:val="24"/>
        </w:rPr>
        <w:t xml:space="preserve"> результатов усвоения </w:t>
      </w:r>
      <w:proofErr w:type="gramStart"/>
      <w:r w:rsidRPr="00196A4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96A40">
        <w:rPr>
          <w:rFonts w:ascii="Times New Roman" w:hAnsi="Times New Roman" w:cs="Times New Roman"/>
          <w:sz w:val="24"/>
          <w:szCs w:val="24"/>
        </w:rPr>
        <w:t xml:space="preserve"> требуют: </w:t>
      </w:r>
    </w:p>
    <w:p w:rsidR="00421861" w:rsidRPr="00196A40" w:rsidRDefault="00421861" w:rsidP="00421861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учета текущего психического и соматического состояния ребенка, </w:t>
      </w:r>
    </w:p>
    <w:p w:rsidR="00421861" w:rsidRPr="00196A40" w:rsidRDefault="00421861" w:rsidP="00421861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адаптации предлагаемого ребенку материала; упрощения инструкций и формы предъявления (использование доступных ребенку форм вербальной и невербальной (альтернативной) коммуникации); </w:t>
      </w:r>
    </w:p>
    <w:p w:rsidR="00421861" w:rsidRPr="00196A40" w:rsidRDefault="00421861" w:rsidP="00421861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>оказания необходимой дозированной помощи.</w:t>
      </w:r>
    </w:p>
    <w:p w:rsidR="00421861" w:rsidRPr="00196A40" w:rsidRDefault="00421861" w:rsidP="0042186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96A40">
        <w:rPr>
          <w:rFonts w:ascii="Times New Roman" w:hAnsi="Times New Roman" w:cs="Times New Roman"/>
          <w:sz w:val="24"/>
          <w:szCs w:val="24"/>
        </w:rPr>
        <w:t xml:space="preserve">При </w:t>
      </w:r>
      <w:r w:rsidRPr="00196A40">
        <w:rPr>
          <w:rFonts w:ascii="Times New Roman" w:hAnsi="Times New Roman" w:cs="Times New Roman"/>
          <w:b/>
          <w:sz w:val="24"/>
          <w:szCs w:val="24"/>
        </w:rPr>
        <w:t>оценке результативности обучения</w:t>
      </w:r>
      <w:r w:rsidRPr="00196A40">
        <w:rPr>
          <w:rFonts w:ascii="Times New Roman" w:hAnsi="Times New Roman" w:cs="Times New Roman"/>
          <w:sz w:val="24"/>
          <w:szCs w:val="24"/>
        </w:rPr>
        <w:t xml:space="preserve"> особо важно учитывать, что у детей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</w:r>
    </w:p>
    <w:p w:rsidR="00421861" w:rsidRDefault="00421861" w:rsidP="004218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1861" w:rsidRDefault="00421861" w:rsidP="004218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1861" w:rsidRDefault="00421861" w:rsidP="0042186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57896" w:rsidRDefault="00F57896" w:rsidP="00316DBC">
      <w:pPr>
        <w:tabs>
          <w:tab w:val="left" w:pos="6057"/>
        </w:tabs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sectPr w:rsidR="00F57896" w:rsidSect="00486D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3843"/>
    <w:multiLevelType w:val="hybridMultilevel"/>
    <w:tmpl w:val="8B48D05C"/>
    <w:lvl w:ilvl="0" w:tplc="E286AA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3A86FBC"/>
    <w:multiLevelType w:val="hybridMultilevel"/>
    <w:tmpl w:val="F13A0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0418A"/>
    <w:multiLevelType w:val="hybridMultilevel"/>
    <w:tmpl w:val="9612AD58"/>
    <w:lvl w:ilvl="0" w:tplc="6AC0CF6A">
      <w:start w:val="1"/>
      <w:numFmt w:val="decimal"/>
      <w:lvlText w:val="%1."/>
      <w:lvlJc w:val="left"/>
      <w:pPr>
        <w:ind w:left="801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8735" w:hanging="360"/>
      </w:pPr>
    </w:lvl>
    <w:lvl w:ilvl="2" w:tplc="0419001B" w:tentative="1">
      <w:start w:val="1"/>
      <w:numFmt w:val="lowerRoman"/>
      <w:lvlText w:val="%3."/>
      <w:lvlJc w:val="right"/>
      <w:pPr>
        <w:ind w:left="9455" w:hanging="180"/>
      </w:pPr>
    </w:lvl>
    <w:lvl w:ilvl="3" w:tplc="0419000F" w:tentative="1">
      <w:start w:val="1"/>
      <w:numFmt w:val="decimal"/>
      <w:lvlText w:val="%4."/>
      <w:lvlJc w:val="left"/>
      <w:pPr>
        <w:ind w:left="10175" w:hanging="360"/>
      </w:pPr>
    </w:lvl>
    <w:lvl w:ilvl="4" w:tplc="04190019" w:tentative="1">
      <w:start w:val="1"/>
      <w:numFmt w:val="lowerLetter"/>
      <w:lvlText w:val="%5."/>
      <w:lvlJc w:val="left"/>
      <w:pPr>
        <w:ind w:left="10895" w:hanging="360"/>
      </w:pPr>
    </w:lvl>
    <w:lvl w:ilvl="5" w:tplc="0419001B" w:tentative="1">
      <w:start w:val="1"/>
      <w:numFmt w:val="lowerRoman"/>
      <w:lvlText w:val="%6."/>
      <w:lvlJc w:val="right"/>
      <w:pPr>
        <w:ind w:left="11615" w:hanging="180"/>
      </w:pPr>
    </w:lvl>
    <w:lvl w:ilvl="6" w:tplc="0419000F" w:tentative="1">
      <w:start w:val="1"/>
      <w:numFmt w:val="decimal"/>
      <w:lvlText w:val="%7."/>
      <w:lvlJc w:val="left"/>
      <w:pPr>
        <w:ind w:left="12335" w:hanging="360"/>
      </w:pPr>
    </w:lvl>
    <w:lvl w:ilvl="7" w:tplc="04190019" w:tentative="1">
      <w:start w:val="1"/>
      <w:numFmt w:val="lowerLetter"/>
      <w:lvlText w:val="%8."/>
      <w:lvlJc w:val="left"/>
      <w:pPr>
        <w:ind w:left="13055" w:hanging="360"/>
      </w:pPr>
    </w:lvl>
    <w:lvl w:ilvl="8" w:tplc="041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3">
    <w:nsid w:val="605900F3"/>
    <w:multiLevelType w:val="hybridMultilevel"/>
    <w:tmpl w:val="4D6EF61E"/>
    <w:lvl w:ilvl="0" w:tplc="5D389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C1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485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EC8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54F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900A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EE23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AC5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627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14C5AF9"/>
    <w:multiLevelType w:val="hybridMultilevel"/>
    <w:tmpl w:val="26D88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BE8028">
      <w:numFmt w:val="bullet"/>
      <w:lvlText w:val="•"/>
      <w:lvlJc w:val="left"/>
      <w:pPr>
        <w:ind w:left="1770" w:hanging="69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ED7223"/>
    <w:multiLevelType w:val="hybridMultilevel"/>
    <w:tmpl w:val="C7CA35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9BD"/>
    <w:rsid w:val="001409BD"/>
    <w:rsid w:val="00316DBC"/>
    <w:rsid w:val="003F564E"/>
    <w:rsid w:val="00421861"/>
    <w:rsid w:val="0043488B"/>
    <w:rsid w:val="00486D51"/>
    <w:rsid w:val="00AF3C34"/>
    <w:rsid w:val="00DB4436"/>
    <w:rsid w:val="00F57896"/>
    <w:rsid w:val="00FA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51"/>
  </w:style>
  <w:style w:type="paragraph" w:styleId="1">
    <w:name w:val="heading 1"/>
    <w:basedOn w:val="a"/>
    <w:link w:val="10"/>
    <w:uiPriority w:val="9"/>
    <w:qFormat/>
    <w:rsid w:val="00434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6D51"/>
    <w:pPr>
      <w:ind w:left="720"/>
      <w:contextualSpacing/>
    </w:pPr>
  </w:style>
  <w:style w:type="character" w:customStyle="1" w:styleId="c0">
    <w:name w:val="c0"/>
    <w:basedOn w:val="a0"/>
    <w:rsid w:val="00486D51"/>
  </w:style>
  <w:style w:type="paragraph" w:customStyle="1" w:styleId="c26">
    <w:name w:val="c26"/>
    <w:basedOn w:val="a"/>
    <w:rsid w:val="0048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86D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">
    <w:name w:val="Абзац списка2"/>
    <w:basedOn w:val="a"/>
    <w:rsid w:val="00486D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D5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48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D51"/>
  </w:style>
  <w:style w:type="paragraph" w:styleId="1">
    <w:name w:val="heading 1"/>
    <w:basedOn w:val="a"/>
    <w:link w:val="10"/>
    <w:uiPriority w:val="9"/>
    <w:qFormat/>
    <w:rsid w:val="00434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6D51"/>
    <w:pPr>
      <w:ind w:left="720"/>
      <w:contextualSpacing/>
    </w:pPr>
  </w:style>
  <w:style w:type="character" w:customStyle="1" w:styleId="c0">
    <w:name w:val="c0"/>
    <w:basedOn w:val="a0"/>
    <w:rsid w:val="00486D51"/>
  </w:style>
  <w:style w:type="paragraph" w:customStyle="1" w:styleId="c26">
    <w:name w:val="c26"/>
    <w:basedOn w:val="a"/>
    <w:rsid w:val="0048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86D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">
    <w:name w:val="Абзац списка2"/>
    <w:basedOn w:val="a"/>
    <w:rsid w:val="00486D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6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D5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348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2025-09-26T06:00:00Z</dcterms:created>
  <dcterms:modified xsi:type="dcterms:W3CDTF">2025-09-29T04:06:00Z</dcterms:modified>
</cp:coreProperties>
</file>